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FC" w:rsidRDefault="00E03AFC" w:rsidP="00E03A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Default="00E03AFC" w:rsidP="00E03AFC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Pr="00B0601A" w:rsidRDefault="00E03AFC" w:rsidP="00E03AF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№ </w:t>
      </w:r>
      <w:r w:rsidR="00B0601A">
        <w:rPr>
          <w:sz w:val="36"/>
          <w:szCs w:val="36"/>
        </w:rPr>
        <w:t>52</w:t>
      </w:r>
    </w:p>
    <w:p w:rsidR="00E03AFC" w:rsidRDefault="00E03AFC" w:rsidP="00E03AFC">
      <w:pPr>
        <w:jc w:val="center"/>
      </w:pPr>
    </w:p>
    <w:p w:rsidR="00E03AFC" w:rsidRDefault="00E03AFC" w:rsidP="00E03AFC">
      <w:pPr>
        <w:ind w:firstLine="708"/>
        <w:jc w:val="both"/>
      </w:pPr>
      <w:r>
        <w:t xml:space="preserve">Днес, </w:t>
      </w:r>
      <w:r w:rsidR="00AE5CAA">
        <w:rPr>
          <w:lang w:val="en-US"/>
        </w:rPr>
        <w:t>10.03.2016</w:t>
      </w:r>
      <w:r>
        <w:t xml:space="preserve"> г., в </w:t>
      </w:r>
      <w:r w:rsidR="00AE5CAA">
        <w:rPr>
          <w:lang w:val="en-US"/>
        </w:rPr>
        <w:t>13</w:t>
      </w:r>
      <w:r>
        <w:t>:00 часа се проведе заседание на Общинската избирателна комисия – Дряново при следния дневен ред:</w:t>
      </w:r>
    </w:p>
    <w:p w:rsidR="0042152E" w:rsidRDefault="00461D5F" w:rsidP="0042152E">
      <w:pPr>
        <w:jc w:val="both"/>
      </w:pPr>
      <w:r>
        <w:rPr>
          <w:lang w:val="en-US"/>
        </w:rPr>
        <w:t>1</w:t>
      </w:r>
      <w:r>
        <w:t>. Регистриране на застъпник от ПП</w:t>
      </w:r>
      <w:r w:rsidR="0042152E">
        <w:t xml:space="preserve"> </w:t>
      </w:r>
      <w:r>
        <w:t>„Национален фронт за спасение на България</w:t>
      </w:r>
      <w:proofErr w:type="gramStart"/>
      <w:r>
        <w:t xml:space="preserve">“ </w:t>
      </w:r>
      <w:r w:rsidR="0042152E">
        <w:t>по</w:t>
      </w:r>
      <w:proofErr w:type="gramEnd"/>
      <w:r w:rsidR="0042152E">
        <w:t xml:space="preserve"> постъпило заявление с наш вх. № </w:t>
      </w:r>
      <w:r>
        <w:t>250</w:t>
      </w:r>
      <w:r w:rsidR="0042152E">
        <w:t>/</w:t>
      </w:r>
      <w:r>
        <w:t>08</w:t>
      </w:r>
      <w:r w:rsidR="0042152E">
        <w:t>.</w:t>
      </w:r>
      <w:r>
        <w:t>03</w:t>
      </w:r>
      <w:r w:rsidR="0042152E">
        <w:t>.201</w:t>
      </w:r>
      <w:r>
        <w:t>6</w:t>
      </w:r>
      <w:r w:rsidR="0042152E">
        <w:t xml:space="preserve"> г.</w:t>
      </w:r>
    </w:p>
    <w:p w:rsidR="0042152E" w:rsidRDefault="0042152E" w:rsidP="0042152E">
      <w:pPr>
        <w:jc w:val="both"/>
      </w:pPr>
      <w:r>
        <w:t>Докладва: Секретар ОИК</w:t>
      </w:r>
    </w:p>
    <w:p w:rsidR="0042152E" w:rsidRDefault="00461D5F" w:rsidP="0042152E">
      <w:pPr>
        <w:jc w:val="both"/>
      </w:pPr>
      <w:r>
        <w:t>2</w:t>
      </w:r>
      <w:r w:rsidR="0042152E">
        <w:t xml:space="preserve">. </w:t>
      </w:r>
      <w:r>
        <w:t>Регистриране на представител на политическа партия от ПП „Национален фронт за спасение на България“ по постъпило заявление с наш вх. № 250/08.03.2016 г.</w:t>
      </w:r>
    </w:p>
    <w:p w:rsidR="0042152E" w:rsidRDefault="0042152E" w:rsidP="0042152E">
      <w:pPr>
        <w:jc w:val="both"/>
      </w:pPr>
      <w:r>
        <w:t>Докладва: Секретар ОИК</w:t>
      </w:r>
    </w:p>
    <w:p w:rsidR="0042152E" w:rsidRDefault="00461D5F" w:rsidP="0042152E">
      <w:pPr>
        <w:jc w:val="both"/>
      </w:pPr>
      <w:r>
        <w:t>3</w:t>
      </w:r>
      <w:r w:rsidR="0042152E">
        <w:t xml:space="preserve">. </w:t>
      </w:r>
      <w:r>
        <w:t xml:space="preserve">Регистриране на представител на политическа партия от ПП „ГЕРБ“ по постъпило заявление с наш вх. № </w:t>
      </w:r>
      <w:r w:rsidR="00AE5CAA">
        <w:rPr>
          <w:lang w:val="en-US"/>
        </w:rPr>
        <w:t>253</w:t>
      </w:r>
      <w:r>
        <w:t>/</w:t>
      </w:r>
      <w:r w:rsidR="00AE5CAA">
        <w:rPr>
          <w:lang w:val="en-US"/>
        </w:rPr>
        <w:t>10</w:t>
      </w:r>
      <w:r>
        <w:t>.03.2016 г.</w:t>
      </w:r>
    </w:p>
    <w:p w:rsidR="0042152E" w:rsidRDefault="0042152E" w:rsidP="0042152E">
      <w:pPr>
        <w:jc w:val="both"/>
      </w:pPr>
      <w:r w:rsidRPr="009D10DA">
        <w:t>Докладва: Секретар ОИК</w:t>
      </w:r>
    </w:p>
    <w:p w:rsidR="00461D5F" w:rsidRDefault="00461D5F" w:rsidP="0042152E">
      <w:pPr>
        <w:jc w:val="both"/>
      </w:pPr>
      <w:r>
        <w:t>4. Провеждане на обучение на СИК</w:t>
      </w:r>
    </w:p>
    <w:p w:rsidR="00461D5F" w:rsidRDefault="00461D5F" w:rsidP="00461D5F">
      <w:pPr>
        <w:jc w:val="both"/>
      </w:pPr>
      <w:r w:rsidRPr="009D10DA">
        <w:t xml:space="preserve">Докладва: </w:t>
      </w:r>
      <w:r>
        <w:t>Председател</w:t>
      </w:r>
      <w:r w:rsidRPr="009D10DA">
        <w:t xml:space="preserve"> ОИК</w:t>
      </w:r>
    </w:p>
    <w:p w:rsidR="00461D5F" w:rsidRDefault="00461D5F" w:rsidP="0042152E">
      <w:pPr>
        <w:jc w:val="both"/>
      </w:pPr>
    </w:p>
    <w:p w:rsidR="0042152E" w:rsidRDefault="0042152E" w:rsidP="00894B4D">
      <w:pPr>
        <w:jc w:val="both"/>
      </w:pPr>
    </w:p>
    <w:p w:rsidR="00D80191" w:rsidRDefault="00D80191" w:rsidP="0042152E">
      <w:pPr>
        <w:ind w:firstLine="708"/>
        <w:jc w:val="both"/>
      </w:pPr>
      <w:r>
        <w:t xml:space="preserve">По точка </w:t>
      </w:r>
      <w:r w:rsidR="00461D5F">
        <w:t>1</w:t>
      </w:r>
      <w:r>
        <w:t xml:space="preserve"> от дневния ред:</w:t>
      </w:r>
      <w:r w:rsidR="00894B4D">
        <w:t xml:space="preserve"> ОИК Дряново разгледа постъпилото заявление с вх.№</w:t>
      </w:r>
      <w:r w:rsidR="00894B4D" w:rsidRPr="00894B4D">
        <w:t xml:space="preserve"> </w:t>
      </w:r>
      <w:r w:rsidR="00461D5F">
        <w:t>250</w:t>
      </w:r>
      <w:r w:rsidR="00894B4D">
        <w:t>/</w:t>
      </w:r>
      <w:r w:rsidR="00461D5F">
        <w:t>08.03.2016</w:t>
      </w:r>
      <w:r w:rsidR="00894B4D">
        <w:t xml:space="preserve"> г. на </w:t>
      </w:r>
      <w:r w:rsidR="00461D5F">
        <w:t>ПП „Национален фронт за спасение на България“</w:t>
      </w:r>
      <w:r w:rsidR="00894B4D">
        <w:t xml:space="preserve"> и се увери в законосъобразно подаденото заявление.</w:t>
      </w:r>
    </w:p>
    <w:p w:rsidR="00D80191" w:rsidRDefault="00461D5F" w:rsidP="0042152E">
      <w:pPr>
        <w:ind w:firstLine="708"/>
        <w:jc w:val="both"/>
      </w:pPr>
      <w:r>
        <w:t>По точка 2 от дневния ред: ОИК Дряново разгледа постъпилото заявление с вх.№</w:t>
      </w:r>
      <w:r w:rsidRPr="00894B4D">
        <w:t xml:space="preserve"> </w:t>
      </w:r>
      <w:r>
        <w:t>250/08.03.2016 г. на ПП „Национален фронт за спасение на България“ и се увери в законосъобразно подаденото заявление.</w:t>
      </w:r>
      <w:r w:rsidR="00894B4D">
        <w:t xml:space="preserve"> </w:t>
      </w:r>
    </w:p>
    <w:p w:rsidR="00461D5F" w:rsidRDefault="00461D5F" w:rsidP="0042152E">
      <w:pPr>
        <w:ind w:firstLine="708"/>
        <w:jc w:val="both"/>
      </w:pPr>
      <w:r>
        <w:t>По точка 3 от дневния ред: ОИК Дряново разгледа постъпилото заявление с вх.№</w:t>
      </w:r>
      <w:r w:rsidRPr="00894B4D">
        <w:t xml:space="preserve"> </w:t>
      </w:r>
      <w:r w:rsidR="00AE5CAA">
        <w:rPr>
          <w:lang w:val="en-US"/>
        </w:rPr>
        <w:t>253</w:t>
      </w:r>
      <w:r>
        <w:t>/</w:t>
      </w:r>
      <w:r w:rsidR="00AE5CAA">
        <w:rPr>
          <w:lang w:val="en-US"/>
        </w:rPr>
        <w:t>10</w:t>
      </w:r>
      <w:r>
        <w:t>.03.2016 г. на ПП „ГЕРБ</w:t>
      </w:r>
      <w:proofErr w:type="gramStart"/>
      <w:r>
        <w:t>“ и</w:t>
      </w:r>
      <w:proofErr w:type="gramEnd"/>
      <w:r>
        <w:t xml:space="preserve"> се увери в законосъобразно подаденото заявление.</w:t>
      </w:r>
    </w:p>
    <w:p w:rsidR="00461D5F" w:rsidRDefault="00461D5F" w:rsidP="0042152E">
      <w:pPr>
        <w:ind w:firstLine="708"/>
        <w:jc w:val="both"/>
      </w:pPr>
      <w:r>
        <w:t>По точка 4 от дневния ред: Бе разгледана необходимостта от спазване на ИК и провеждане  обучението на СИК в с. Гостилица във връзка с предстоящия избор за кмет на кметство</w:t>
      </w:r>
    </w:p>
    <w:p w:rsidR="00E03AFC" w:rsidRDefault="00461D5F" w:rsidP="0042152E">
      <w:pPr>
        <w:ind w:firstLine="708"/>
        <w:jc w:val="both"/>
      </w:pPr>
      <w:r>
        <w:lastRenderedPageBreak/>
        <w:t>Водена от горното</w:t>
      </w:r>
      <w:r w:rsidR="00087B80">
        <w:t xml:space="preserve"> ОИК Дряново прие следн</w:t>
      </w:r>
      <w:r>
        <w:t>и</w:t>
      </w:r>
      <w:r w:rsidR="00087B80">
        <w:t>т</w:t>
      </w:r>
      <w:r>
        <w:t>е</w:t>
      </w:r>
      <w:r w:rsidR="00087B80">
        <w:t>:</w:t>
      </w:r>
    </w:p>
    <w:p w:rsidR="002C2D73" w:rsidRDefault="002C2D73" w:rsidP="00E03AFC">
      <w:pPr>
        <w:ind w:firstLine="708"/>
        <w:jc w:val="both"/>
      </w:pPr>
    </w:p>
    <w:p w:rsidR="00E03AFC" w:rsidRDefault="00E03AFC" w:rsidP="00E03A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 Е Ш Е Н И </w:t>
      </w:r>
      <w:r w:rsidR="00461D5F">
        <w:rPr>
          <w:b/>
          <w:sz w:val="44"/>
          <w:szCs w:val="44"/>
        </w:rPr>
        <w:t>Я</w:t>
      </w:r>
      <w:r>
        <w:rPr>
          <w:b/>
          <w:sz w:val="44"/>
          <w:szCs w:val="44"/>
        </w:rPr>
        <w:t>:</w:t>
      </w:r>
    </w:p>
    <w:p w:rsidR="00461D5F" w:rsidRDefault="00461D5F" w:rsidP="00E03AFC">
      <w:pPr>
        <w:jc w:val="center"/>
        <w:rPr>
          <w:b/>
          <w:sz w:val="44"/>
          <w:szCs w:val="44"/>
        </w:rPr>
      </w:pPr>
    </w:p>
    <w:p w:rsidR="0018283A" w:rsidRDefault="0018283A" w:rsidP="0018283A">
      <w:pPr>
        <w:jc w:val="both"/>
      </w:pPr>
      <w:r>
        <w:t>1.Регистрира заявен застъпник на ПП „Национален фронт за спасение на България“  по постъпило заявление с наш вх. № 250/03.08.2016 г.</w:t>
      </w:r>
    </w:p>
    <w:p w:rsidR="0018283A" w:rsidRDefault="00AE5CAA" w:rsidP="0018283A">
      <w:pPr>
        <w:jc w:val="both"/>
      </w:pPr>
      <w:r>
        <w:rPr>
          <w:lang w:val="en-US"/>
        </w:rPr>
        <w:t>2</w:t>
      </w:r>
      <w:r w:rsidR="0018283A">
        <w:t xml:space="preserve">. Определя екип за обучение на СИК в състав Десислава </w:t>
      </w:r>
      <w:proofErr w:type="spellStart"/>
      <w:r w:rsidR="0018283A">
        <w:t>Заевска</w:t>
      </w:r>
      <w:proofErr w:type="spellEnd"/>
      <w:r w:rsidR="0018283A">
        <w:t xml:space="preserve"> и Костадин Христов. Същото да </w:t>
      </w:r>
      <w:proofErr w:type="gramStart"/>
      <w:r w:rsidR="0018283A">
        <w:t>се  проведе</w:t>
      </w:r>
      <w:proofErr w:type="gramEnd"/>
      <w:r w:rsidR="0018283A">
        <w:t xml:space="preserve"> на 12.03.2016 г. от 15.</w:t>
      </w:r>
      <w:r>
        <w:rPr>
          <w:lang w:val="en-US"/>
        </w:rPr>
        <w:t>3</w:t>
      </w:r>
      <w:r w:rsidR="0018283A">
        <w:t>0 часа</w:t>
      </w:r>
    </w:p>
    <w:p w:rsidR="00E03AFC" w:rsidRDefault="00E03AFC" w:rsidP="00E03AFC">
      <w:pPr>
        <w:pStyle w:val="a3"/>
        <w:ind w:left="765"/>
      </w:pPr>
    </w:p>
    <w:p w:rsidR="00E03AFC" w:rsidRDefault="00E03AFC" w:rsidP="00E03AFC">
      <w:pPr>
        <w:pStyle w:val="a3"/>
        <w:ind w:left="765"/>
      </w:pPr>
    </w:p>
    <w:p w:rsidR="00E03AFC" w:rsidRDefault="00E03AFC" w:rsidP="00E03AFC">
      <w:pPr>
        <w:pStyle w:val="a3"/>
        <w:ind w:left="765"/>
      </w:pPr>
    </w:p>
    <w:p w:rsidR="00E03AFC" w:rsidRDefault="00E03AFC" w:rsidP="00E03AFC">
      <w:pPr>
        <w:rPr>
          <w:b/>
        </w:rPr>
      </w:pPr>
    </w:p>
    <w:p w:rsidR="00E03AFC" w:rsidRDefault="00E03AFC" w:rsidP="00E03AFC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E03AFC" w:rsidRDefault="00E03AFC" w:rsidP="00E03AFC">
      <w:r>
        <w:rPr>
          <w:b/>
        </w:rPr>
        <w:t xml:space="preserve">СЕКРЕТАР: </w:t>
      </w:r>
      <w:r w:rsidR="00AE5CAA">
        <w:t>Тодор Обрешков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E03AFC" w:rsidRDefault="00E03AFC" w:rsidP="00E03AFC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E03AFC" w:rsidRDefault="00E03AFC" w:rsidP="00E03AFC">
      <w:pPr>
        <w:rPr>
          <w:b/>
        </w:rPr>
      </w:pPr>
      <w:r>
        <w:rPr>
          <w:b/>
        </w:rPr>
        <w:t>ЧЛЕНОВЕ:</w:t>
      </w:r>
    </w:p>
    <w:p w:rsidR="00E03AFC" w:rsidRDefault="00E03AFC" w:rsidP="00E03AFC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E03AFC" w:rsidRDefault="00E03AFC" w:rsidP="00E03AFC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E03AFC" w:rsidRDefault="00E03AFC" w:rsidP="00E03AFC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E03AFC" w:rsidRDefault="00E03AFC" w:rsidP="00E03AFC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E03AFC" w:rsidRDefault="00E03AFC" w:rsidP="00E03AFC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E03AFC" w:rsidRDefault="00E03AFC" w:rsidP="00E03AFC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E03AFC" w:rsidRDefault="00E03AFC" w:rsidP="00E03AFC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E03AFC" w:rsidRDefault="00E03AFC" w:rsidP="00E03AFC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E03AFC" w:rsidRDefault="00E03AFC" w:rsidP="00E03AFC"/>
    <w:p w:rsidR="00E03AFC" w:rsidRDefault="00E03AFC" w:rsidP="00E03AFC"/>
    <w:p w:rsidR="003A1168" w:rsidRDefault="003A1168"/>
    <w:sectPr w:rsidR="003A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A0"/>
    <w:rsid w:val="00087B80"/>
    <w:rsid w:val="000C10C2"/>
    <w:rsid w:val="0018283A"/>
    <w:rsid w:val="002C2D73"/>
    <w:rsid w:val="003A1168"/>
    <w:rsid w:val="0042152E"/>
    <w:rsid w:val="00461D5F"/>
    <w:rsid w:val="004E0D72"/>
    <w:rsid w:val="00894B4D"/>
    <w:rsid w:val="008A2A2D"/>
    <w:rsid w:val="00A03810"/>
    <w:rsid w:val="00AE5CAA"/>
    <w:rsid w:val="00B0601A"/>
    <w:rsid w:val="00D05900"/>
    <w:rsid w:val="00D51F87"/>
    <w:rsid w:val="00D80191"/>
    <w:rsid w:val="00D86295"/>
    <w:rsid w:val="00E03AFC"/>
    <w:rsid w:val="00E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013F-F57E-4E3C-9FDF-0978C11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FC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AFC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E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E5C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5</cp:revision>
  <cp:lastPrinted>2016-03-10T13:38:00Z</cp:lastPrinted>
  <dcterms:created xsi:type="dcterms:W3CDTF">2016-03-09T13:06:00Z</dcterms:created>
  <dcterms:modified xsi:type="dcterms:W3CDTF">2016-03-10T13:38:00Z</dcterms:modified>
</cp:coreProperties>
</file>