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5C" w:rsidRDefault="004D705C" w:rsidP="004D70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ОБЩИНСКА ИЗБИРАТЕЛНА КОМИСИЯ - ДРЯНОВО</w:t>
      </w:r>
    </w:p>
    <w:p w:rsidR="004D705C" w:rsidRDefault="004D705C" w:rsidP="004D705C">
      <w:pPr>
        <w:ind w:firstLine="708"/>
        <w:jc w:val="center"/>
        <w:rPr>
          <w:b/>
          <w:sz w:val="28"/>
          <w:szCs w:val="28"/>
        </w:rPr>
      </w:pPr>
    </w:p>
    <w:p w:rsidR="004D705C" w:rsidRDefault="004D705C" w:rsidP="004D705C">
      <w:pPr>
        <w:ind w:firstLine="708"/>
        <w:jc w:val="center"/>
        <w:rPr>
          <w:b/>
          <w:sz w:val="28"/>
          <w:szCs w:val="28"/>
        </w:rPr>
      </w:pPr>
    </w:p>
    <w:p w:rsidR="007C5D43" w:rsidRDefault="00F00953" w:rsidP="00F00953">
      <w:pPr>
        <w:ind w:firstLine="708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</w:t>
      </w:r>
      <w:r w:rsidRPr="00F00953">
        <w:rPr>
          <w:b/>
          <w:sz w:val="36"/>
          <w:szCs w:val="36"/>
        </w:rPr>
        <w:t xml:space="preserve"> П Р О Т О К О Л  </w:t>
      </w:r>
    </w:p>
    <w:p w:rsidR="004D705C" w:rsidRPr="00F00953" w:rsidRDefault="00A92C23" w:rsidP="00A92C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№ 40</w:t>
      </w:r>
    </w:p>
    <w:p w:rsidR="004D705C" w:rsidRPr="007C5D43" w:rsidRDefault="004D705C" w:rsidP="00B86632">
      <w:pPr>
        <w:ind w:firstLine="708"/>
        <w:jc w:val="both"/>
      </w:pPr>
    </w:p>
    <w:p w:rsidR="004D705C" w:rsidRDefault="009A54B4" w:rsidP="00B86632">
      <w:pPr>
        <w:ind w:firstLine="708"/>
        <w:jc w:val="both"/>
      </w:pPr>
      <w:r w:rsidRPr="007C5D43">
        <w:t xml:space="preserve">На </w:t>
      </w:r>
      <w:r w:rsidR="004D705C" w:rsidRPr="007C5D43">
        <w:t xml:space="preserve"> 2</w:t>
      </w:r>
      <w:r w:rsidR="00A92C23">
        <w:t>7</w:t>
      </w:r>
      <w:r w:rsidR="004D705C" w:rsidRPr="007C5D43">
        <w:t>.10.2015 г. от 1</w:t>
      </w:r>
      <w:r w:rsidR="00A92C23">
        <w:t>6</w:t>
      </w:r>
      <w:r w:rsidR="004D705C" w:rsidRPr="007C5D43">
        <w:t xml:space="preserve">:00 часа </w:t>
      </w:r>
      <w:r w:rsidRPr="007C5D43">
        <w:t xml:space="preserve">ОИК Дряново проведе заседание при </w:t>
      </w:r>
      <w:r w:rsidR="004D705C" w:rsidRPr="007C5D43">
        <w:t xml:space="preserve"> следния</w:t>
      </w:r>
      <w:r w:rsidR="00F00953" w:rsidRPr="007C5D43">
        <w:t xml:space="preserve"> дневен ред.</w:t>
      </w:r>
    </w:p>
    <w:p w:rsidR="00A92C23" w:rsidRDefault="004D705C" w:rsidP="00A92C23">
      <w:pPr>
        <w:jc w:val="both"/>
      </w:pPr>
      <w:r>
        <w:t xml:space="preserve">1. </w:t>
      </w:r>
      <w:r w:rsidR="00A92C23">
        <w:rPr>
          <w:b/>
          <w:u w:val="single"/>
        </w:rPr>
        <w:t>Относно:</w:t>
      </w:r>
      <w:r w:rsidR="00A92C23">
        <w:rPr>
          <w:lang w:val="en-US"/>
        </w:rPr>
        <w:t xml:space="preserve"> </w:t>
      </w:r>
      <w:r w:rsidR="00A92C23">
        <w:t>Насрочване на Втори тур на Местни избори 2015 г.</w:t>
      </w:r>
    </w:p>
    <w:p w:rsidR="00A92C23" w:rsidRDefault="00A92C23" w:rsidP="00A92C23">
      <w:pPr>
        <w:jc w:val="both"/>
      </w:pPr>
      <w:r>
        <w:t>След от</w:t>
      </w:r>
      <w:r w:rsidR="00F33516">
        <w:t>ч</w:t>
      </w:r>
      <w:r>
        <w:t xml:space="preserve">итане на резултатите от проведените МИ 2015 на 25.10.2015 г. и във връзка с писмо на ЦИК МИ-15-1547/23.10.2015 г. и липса на избрани кметове на община Дряново и кметства с. Царева ливада и с. Гостилица се налага насрочване на втори тур. </w:t>
      </w:r>
    </w:p>
    <w:p w:rsidR="00A92C23" w:rsidRDefault="00A92C23" w:rsidP="00A92C23">
      <w:pPr>
        <w:jc w:val="both"/>
      </w:pPr>
      <w:r>
        <w:t>Във връзка с това и на основание чл.87, ал.1 т.29, във връзка с чл.452, ал.4 от ИК ОИК - Дряново взе следното</w:t>
      </w:r>
    </w:p>
    <w:p w:rsidR="00A92C23" w:rsidRDefault="00A92C23" w:rsidP="00A92C23">
      <w:pPr>
        <w:jc w:val="both"/>
      </w:pPr>
    </w:p>
    <w:p w:rsidR="00A92C23" w:rsidRDefault="00A92C23" w:rsidP="00A92C23">
      <w:pPr>
        <w:ind w:left="709"/>
        <w:jc w:val="both"/>
        <w:rPr>
          <w:lang w:val="en-US"/>
        </w:rPr>
      </w:pPr>
    </w:p>
    <w:p w:rsidR="00A92C23" w:rsidRDefault="00A92C23" w:rsidP="00A92C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Е:</w:t>
      </w:r>
    </w:p>
    <w:p w:rsidR="00A92C23" w:rsidRDefault="00A92C23" w:rsidP="00A92C23">
      <w:pPr>
        <w:jc w:val="both"/>
      </w:pPr>
      <w:r>
        <w:t xml:space="preserve">Насрочва Втори тур за провеждане на Местни избори 2015  на </w:t>
      </w:r>
      <w:r w:rsidRPr="002911D6">
        <w:rPr>
          <w:b/>
        </w:rPr>
        <w:t>01.11.2015 г.</w:t>
      </w:r>
      <w:r>
        <w:t xml:space="preserve"> </w:t>
      </w:r>
    </w:p>
    <w:p w:rsidR="00A92C23" w:rsidRDefault="00A92C23" w:rsidP="00A92C23">
      <w:pPr>
        <w:jc w:val="both"/>
      </w:pPr>
      <w:r>
        <w:t>Избори да се проведат както следва:</w:t>
      </w:r>
    </w:p>
    <w:p w:rsidR="00A92C23" w:rsidRDefault="00A92C23" w:rsidP="00A92C23">
      <w:pPr>
        <w:jc w:val="both"/>
      </w:pPr>
      <w:r>
        <w:t>-за Кмет на Община Дряново – на територията на цялата община</w:t>
      </w:r>
    </w:p>
    <w:p w:rsidR="00A92C23" w:rsidRDefault="00A92C23" w:rsidP="00A92C23">
      <w:pPr>
        <w:jc w:val="both"/>
      </w:pPr>
      <w:r>
        <w:t>-за Кмет на кметство с. Царева ливада</w:t>
      </w:r>
    </w:p>
    <w:p w:rsidR="00A92C23" w:rsidRDefault="00A92C23" w:rsidP="00A92C23">
      <w:pPr>
        <w:jc w:val="both"/>
      </w:pPr>
      <w:r>
        <w:t>- за Кмет на кметство с. Гостилица</w:t>
      </w:r>
    </w:p>
    <w:p w:rsidR="00430C61" w:rsidRDefault="00A92C23" w:rsidP="00A92C23">
      <w:pPr>
        <w:jc w:val="both"/>
      </w:pPr>
      <w:r>
        <w:t>Решението подлежи на оспорване в тридневен срок от обявяването му по реда на чл.88 от ИК.</w:t>
      </w:r>
      <w:bookmarkStart w:id="0" w:name="_GoBack"/>
      <w:bookmarkEnd w:id="0"/>
    </w:p>
    <w:p w:rsidR="00B86632" w:rsidRDefault="00B86632" w:rsidP="00B86632"/>
    <w:p w:rsidR="00B86632" w:rsidRDefault="00B86632" w:rsidP="00B86632"/>
    <w:p w:rsidR="00B86632" w:rsidRDefault="00B86632" w:rsidP="00B86632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B86632" w:rsidRDefault="00B86632" w:rsidP="00B86632">
      <w:r>
        <w:rPr>
          <w:b/>
        </w:rPr>
        <w:t xml:space="preserve">СЕКРЕТАР: </w:t>
      </w:r>
      <w:r>
        <w:t>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B86632" w:rsidRDefault="00B86632" w:rsidP="00B86632">
      <w:r>
        <w:rPr>
          <w:b/>
        </w:rPr>
        <w:t>ЗАМЕСТНИК – ПРЕДСЕДАТЕЛ</w:t>
      </w:r>
      <w:r>
        <w:t xml:space="preserve">: Мирослава Пенчева </w:t>
      </w:r>
      <w:r>
        <w:tab/>
      </w:r>
      <w:r>
        <w:tab/>
        <w:t>………………………………………………</w:t>
      </w:r>
    </w:p>
    <w:p w:rsidR="00B86632" w:rsidRDefault="00B86632" w:rsidP="00B86632">
      <w:pPr>
        <w:rPr>
          <w:b/>
        </w:rPr>
      </w:pPr>
      <w:r>
        <w:rPr>
          <w:b/>
        </w:rPr>
        <w:t>ЧЛЕНОВЕ:</w:t>
      </w:r>
    </w:p>
    <w:p w:rsidR="00B86632" w:rsidRDefault="00B86632" w:rsidP="00B86632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B86632" w:rsidRDefault="00B86632" w:rsidP="00B86632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B86632" w:rsidRDefault="00B86632" w:rsidP="00B86632">
      <w:r>
        <w:t>Недка Витанова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………………………..……….….…………</w:t>
      </w:r>
    </w:p>
    <w:p w:rsidR="00B86632" w:rsidRDefault="00B86632" w:rsidP="00B86632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B86632" w:rsidRDefault="00B86632" w:rsidP="00B86632">
      <w:r>
        <w:lastRenderedPageBreak/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B86632" w:rsidRDefault="00B86632" w:rsidP="00B86632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B86632" w:rsidRDefault="00B86632" w:rsidP="00B86632"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……………………………..………………..</w:t>
      </w:r>
    </w:p>
    <w:p w:rsidR="00B86632" w:rsidRDefault="00B86632" w:rsidP="00B86632">
      <w:r>
        <w:t xml:space="preserve">Десислава </w:t>
      </w:r>
      <w:proofErr w:type="spellStart"/>
      <w:r>
        <w:t>Заевска</w:t>
      </w:r>
      <w:proofErr w:type="spellEnd"/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p w:rsidR="00B86632" w:rsidRDefault="00B86632" w:rsidP="00B86632"/>
    <w:p w:rsidR="00B86632" w:rsidRDefault="00B86632" w:rsidP="00B86632">
      <w:pPr>
        <w:ind w:left="284"/>
      </w:pPr>
    </w:p>
    <w:sectPr w:rsidR="00B86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803E5"/>
    <w:multiLevelType w:val="hybridMultilevel"/>
    <w:tmpl w:val="A484C5C8"/>
    <w:lvl w:ilvl="0" w:tplc="9E0A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18"/>
    <w:rsid w:val="00430C61"/>
    <w:rsid w:val="004612B8"/>
    <w:rsid w:val="004D705C"/>
    <w:rsid w:val="00531F58"/>
    <w:rsid w:val="005C4553"/>
    <w:rsid w:val="007C5D43"/>
    <w:rsid w:val="00817586"/>
    <w:rsid w:val="008D1725"/>
    <w:rsid w:val="009A54B4"/>
    <w:rsid w:val="00A64796"/>
    <w:rsid w:val="00A92C23"/>
    <w:rsid w:val="00AD0A34"/>
    <w:rsid w:val="00B86632"/>
    <w:rsid w:val="00DB2A18"/>
    <w:rsid w:val="00F00953"/>
    <w:rsid w:val="00F3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35F09-A210-4F6A-B3CC-337F8F06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05C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0C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6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866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2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Горан Горанов</dc:creator>
  <cp:keywords/>
  <dc:description/>
  <cp:lastModifiedBy>Горан Горанов</cp:lastModifiedBy>
  <cp:revision>4</cp:revision>
  <cp:lastPrinted>2015-10-27T14:06:00Z</cp:lastPrinted>
  <dcterms:created xsi:type="dcterms:W3CDTF">2015-10-27T14:05:00Z</dcterms:created>
  <dcterms:modified xsi:type="dcterms:W3CDTF">2015-10-27T14:11:00Z</dcterms:modified>
</cp:coreProperties>
</file>