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CD1B18">
        <w:rPr>
          <w:b/>
          <w:sz w:val="28"/>
          <w:szCs w:val="28"/>
        </w:rPr>
        <w:t>23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CD1B18">
        <w:rPr>
          <w:b/>
          <w:sz w:val="28"/>
          <w:szCs w:val="28"/>
          <w:lang w:val="en-US"/>
        </w:rPr>
        <w:t>8</w:t>
      </w:r>
      <w:r w:rsidR="00CD1B18">
        <w:rPr>
          <w:b/>
          <w:sz w:val="28"/>
          <w:szCs w:val="28"/>
        </w:rPr>
        <w:t>9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AE4E38" w:rsidRDefault="00CD1B18" w:rsidP="00D22D02">
            <w:pPr>
              <w:jc w:val="both"/>
            </w:pPr>
            <w:r w:rsidRPr="00CD1B18">
              <w:rPr>
                <w:rFonts w:eastAsia="Calibri"/>
                <w:lang w:eastAsia="en-US"/>
              </w:rPr>
              <w:t>Приемане на Правила за технически и организационни мерки за защита на личните данни в ОИК-Дряново при произвеждане на изборите за общински съветници и кметове на 2</w:t>
            </w:r>
            <w:r w:rsidRPr="00CD1B18">
              <w:rPr>
                <w:rFonts w:eastAsia="Calibri"/>
                <w:lang w:val="en-US" w:eastAsia="en-US"/>
              </w:rPr>
              <w:t>9</w:t>
            </w:r>
            <w:r w:rsidRPr="00CD1B18">
              <w:rPr>
                <w:rFonts w:eastAsia="Calibri"/>
                <w:lang w:eastAsia="en-US"/>
              </w:rPr>
              <w:t xml:space="preserve"> октомври 20</w:t>
            </w:r>
            <w:r w:rsidRPr="00CD1B18">
              <w:rPr>
                <w:rFonts w:eastAsia="Calibri"/>
                <w:lang w:val="en-US" w:eastAsia="en-US"/>
              </w:rPr>
              <w:t>23</w:t>
            </w:r>
            <w:r w:rsidRPr="00CD1B18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CD1B18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CD1B18" w:rsidP="00D22D02">
            <w:pPr>
              <w:jc w:val="both"/>
              <w:rPr>
                <w:rFonts w:eastAsia="Calibri"/>
                <w:lang w:eastAsia="en-US"/>
              </w:rPr>
            </w:pPr>
            <w:r w:rsidRPr="00CD1B18">
              <w:rPr>
                <w:rFonts w:eastAsia="Calibri"/>
                <w:lang w:eastAsia="en-US"/>
              </w:rPr>
              <w:t>Определяне на 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E7544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1E5BBF" w:rsidRDefault="00E7544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9231C2" w:rsidRDefault="00CD1B18" w:rsidP="00D22D02">
            <w:pPr>
              <w:jc w:val="both"/>
              <w:rPr>
                <w:rFonts w:eastAsia="Calibri"/>
                <w:lang w:eastAsia="en-US"/>
              </w:rPr>
            </w:pPr>
            <w:r w:rsidRPr="00CD1B18">
              <w:rPr>
                <w:rFonts w:eastAsia="Calibri"/>
                <w:lang w:eastAsia="en-US"/>
              </w:rPr>
              <w:t>Приемане на график и утвърждаване на програма за обучението на членовете на секционните избирателни комисии в община Дряново за произвеждането на изборите за общински съветници и за кметове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4C" w:rsidRDefault="00AE4E38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7592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92D" w:rsidRPr="001E5BBF" w:rsidRDefault="0047592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92D" w:rsidRDefault="00CD1B18" w:rsidP="005D2282">
            <w:pPr>
              <w:jc w:val="both"/>
              <w:rPr>
                <w:rFonts w:eastAsia="Calibri"/>
                <w:lang w:eastAsia="en-US"/>
              </w:rPr>
            </w:pPr>
            <w:r w:rsidRPr="00CD1B18">
              <w:rPr>
                <w:rFonts w:eastAsia="Calibri"/>
                <w:lang w:eastAsia="en-US"/>
              </w:rPr>
              <w:t>Определяне на членове на ОИК - Дряново за предаване на СИК на изборни книжа и материали на 28 октомври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2D" w:rsidRDefault="0047592D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CD1B18">
            <w:pPr>
              <w:jc w:val="both"/>
            </w:pPr>
            <w:r w:rsidRPr="00CD1B18">
              <w:rPr>
                <w:rFonts w:eastAsia="Calibri"/>
                <w:lang w:eastAsia="en-US"/>
              </w:rPr>
              <w:t>Освобождаване от длъжност на членове на СИК за община Дряново за произвеждане на избори за общински съветници и кметове на 2</w:t>
            </w:r>
            <w:r w:rsidRPr="00CD1B18">
              <w:rPr>
                <w:rFonts w:eastAsia="Calibri"/>
                <w:lang w:val="en-US" w:eastAsia="en-US"/>
              </w:rPr>
              <w:t>9</w:t>
            </w:r>
            <w:r w:rsidRPr="00CD1B18">
              <w:rPr>
                <w:rFonts w:eastAsia="Calibri"/>
                <w:lang w:eastAsia="en-US"/>
              </w:rPr>
              <w:t>.10.20</w:t>
            </w:r>
            <w:r w:rsidRPr="00CD1B18">
              <w:rPr>
                <w:rFonts w:eastAsia="Calibri"/>
                <w:lang w:val="en-US" w:eastAsia="en-US"/>
              </w:rPr>
              <w:t xml:space="preserve">23 </w:t>
            </w:r>
            <w:r w:rsidRPr="00CD1B18">
              <w:rPr>
                <w:rFonts w:eastAsia="Calibri"/>
                <w:lang w:eastAsia="en-US"/>
              </w:rPr>
              <w:t>г.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CD1B18">
            <w:r>
              <w:t>КА</w:t>
            </w:r>
            <w:bookmarkStart w:id="0" w:name="_GoBack"/>
            <w:bookmarkEnd w:id="0"/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7592D"/>
    <w:rsid w:val="00495ABA"/>
    <w:rsid w:val="004C5DD5"/>
    <w:rsid w:val="004F0531"/>
    <w:rsid w:val="005505C7"/>
    <w:rsid w:val="005D157F"/>
    <w:rsid w:val="005D2282"/>
    <w:rsid w:val="006C4EF5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42</cp:revision>
  <cp:lastPrinted>2023-09-21T14:11:00Z</cp:lastPrinted>
  <dcterms:created xsi:type="dcterms:W3CDTF">2019-09-04T13:36:00Z</dcterms:created>
  <dcterms:modified xsi:type="dcterms:W3CDTF">2023-10-23T14:21:00Z</dcterms:modified>
</cp:coreProperties>
</file>